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宋体" w:hAnsi="宋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方正小标宋简体" w:cs="方正小标宋简体"/>
          <w:kern w:val="2"/>
          <w:sz w:val="44"/>
          <w:szCs w:val="44"/>
          <w:lang w:val="en-US" w:eastAsia="zh-CN" w:bidi="ar-SA"/>
        </w:rPr>
        <w:t>介 绍 信</w:t>
      </w:r>
    </w:p>
    <w:p>
      <w:pPr>
        <w:pStyle w:val="2"/>
        <w:keepNext w:val="0"/>
        <w:keepLines w:val="0"/>
        <w:widowControl/>
        <w:suppressLineNumbers w:val="0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sz w:val="32"/>
          <w:szCs w:val="32"/>
        </w:rPr>
        <w:t>：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sz w:val="32"/>
          <w:szCs w:val="32"/>
        </w:rPr>
        <w:t>兹有我</w:t>
      </w:r>
      <w:r>
        <w:rPr>
          <w:rFonts w:hint="eastAsia"/>
          <w:sz w:val="32"/>
          <w:szCs w:val="32"/>
          <w:lang w:eastAsia="zh-CN"/>
        </w:rPr>
        <w:t>县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</w:t>
      </w:r>
      <w:r>
        <w:rPr>
          <w:sz w:val="32"/>
          <w:szCs w:val="32"/>
        </w:rPr>
        <w:t>同志(身</w:t>
      </w:r>
      <w:bookmarkStart w:id="0" w:name="_GoBack"/>
      <w:bookmarkEnd w:id="0"/>
      <w:r>
        <w:rPr>
          <w:sz w:val="32"/>
          <w:szCs w:val="32"/>
        </w:rPr>
        <w:t>份证号码：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sz w:val="32"/>
          <w:szCs w:val="32"/>
        </w:rPr>
        <w:t xml:space="preserve">) </w:t>
      </w:r>
      <w:r>
        <w:rPr>
          <w:rFonts w:hint="eastAsia"/>
          <w:sz w:val="32"/>
          <w:szCs w:val="32"/>
          <w:lang w:eastAsia="zh-CN"/>
        </w:rPr>
        <w:t>等两人</w:t>
      </w:r>
      <w:r>
        <w:rPr>
          <w:sz w:val="32"/>
          <w:szCs w:val="32"/>
        </w:rPr>
        <w:t>前</w:t>
      </w:r>
      <w:r>
        <w:rPr>
          <w:rFonts w:hint="eastAsia"/>
          <w:sz w:val="32"/>
          <w:szCs w:val="32"/>
          <w:lang w:eastAsia="zh-CN"/>
        </w:rPr>
        <w:t>往</w:t>
      </w:r>
      <w:r>
        <w:rPr>
          <w:sz w:val="32"/>
          <w:szCs w:val="32"/>
        </w:rPr>
        <w:t>贵</w:t>
      </w:r>
      <w:r>
        <w:rPr>
          <w:rFonts w:hint="eastAsia"/>
          <w:sz w:val="32"/>
          <w:szCs w:val="32"/>
          <w:lang w:eastAsia="zh-CN"/>
        </w:rPr>
        <w:t>院</w:t>
      </w:r>
      <w:r>
        <w:rPr>
          <w:sz w:val="32"/>
          <w:szCs w:val="32"/>
        </w:rPr>
        <w:t>办理相关招聘事宜，请予以接洽。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</w:rPr>
        <w:t>并特此声明招聘手续均符合国家法律规定，所提供证件及招聘信息真实、有效，并愿意承担本</w:t>
      </w:r>
      <w:r>
        <w:rPr>
          <w:rFonts w:hint="eastAsia"/>
          <w:sz w:val="32"/>
          <w:szCs w:val="32"/>
          <w:lang w:eastAsia="zh-CN"/>
        </w:rPr>
        <w:t>次</w:t>
      </w:r>
      <w:r>
        <w:rPr>
          <w:sz w:val="32"/>
          <w:szCs w:val="32"/>
        </w:rPr>
        <w:t>招聘信息合法性的相关责任。</w:t>
      </w:r>
    </w:p>
    <w:p>
      <w:pPr>
        <w:ind w:firstLine="640"/>
        <w:rPr>
          <w:sz w:val="32"/>
          <w:szCs w:val="32"/>
        </w:rPr>
      </w:pPr>
    </w:p>
    <w:p>
      <w:pPr>
        <w:ind w:firstLine="640"/>
        <w:rPr>
          <w:sz w:val="32"/>
          <w:szCs w:val="32"/>
        </w:rPr>
      </w:pP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</w:t>
      </w:r>
      <w:r>
        <w:rPr>
          <w:rFonts w:hint="eastAsia"/>
          <w:sz w:val="32"/>
          <w:szCs w:val="32"/>
          <w:lang w:eastAsia="zh-CN"/>
        </w:rPr>
        <w:t>新疆维吾尔自治区</w:t>
      </w:r>
      <w:r>
        <w:rPr>
          <w:rFonts w:hint="eastAsia"/>
          <w:sz w:val="32"/>
          <w:szCs w:val="32"/>
          <w:lang w:val="en-US" w:eastAsia="zh-CN"/>
        </w:rPr>
        <w:t xml:space="preserve">                                      新疆维吾尔自治区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福海县人力资源和社会保障局</w:t>
      </w:r>
      <w:r>
        <w:rPr>
          <w:rFonts w:hint="eastAsia"/>
          <w:sz w:val="32"/>
          <w:szCs w:val="32"/>
          <w:lang w:val="en-US" w:eastAsia="zh-CN"/>
        </w:rPr>
        <w:t xml:space="preserve">                                   福海县教育局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2018年12月3日                                       2018年12月3日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76A4F"/>
    <w:rsid w:val="139B7025"/>
    <w:rsid w:val="378F66BA"/>
    <w:rsid w:val="41F76A4F"/>
    <w:rsid w:val="60EA4A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2017-06-17T03:31:00Z</dcterms:created>
  <dc:creator>o</dc:creator>
  <cp:lastModifiedBy>繁华相伴</cp:lastModifiedBy>
  <cp:lastPrinted>2018-12-03T06:40:40Z</cp:lastPrinted>
  <dcterms:modified xsi:type="dcterms:W3CDTF">2018-12-03T07:13:48Z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